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A9" w:rsidRDefault="00B238A9" w:rsidP="00B238A9">
      <w:pPr>
        <w:spacing w:after="0"/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 xml:space="preserve">Информация о структуре муниципального внутреннего долга муниципального образования «Город Майкоп» </w:t>
      </w:r>
    </w:p>
    <w:p w:rsidR="000D6D88" w:rsidRDefault="00B238A9" w:rsidP="00B238A9">
      <w:pPr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 xml:space="preserve">по состоянию на 1 </w:t>
      </w:r>
      <w:r w:rsidR="00F5242C">
        <w:rPr>
          <w:b/>
          <w:sz w:val="28"/>
          <w:szCs w:val="28"/>
        </w:rPr>
        <w:t>мая</w:t>
      </w:r>
      <w:r w:rsidRPr="00B238A9">
        <w:rPr>
          <w:b/>
          <w:sz w:val="28"/>
          <w:szCs w:val="28"/>
        </w:rPr>
        <w:t xml:space="preserve"> 201</w:t>
      </w:r>
      <w:r w:rsidR="00BF1898">
        <w:rPr>
          <w:b/>
          <w:sz w:val="28"/>
          <w:szCs w:val="28"/>
        </w:rPr>
        <w:t>5</w:t>
      </w:r>
      <w:r w:rsidRPr="00B238A9">
        <w:rPr>
          <w:b/>
          <w:sz w:val="28"/>
          <w:szCs w:val="28"/>
        </w:rPr>
        <w:t xml:space="preserve"> года</w:t>
      </w:r>
    </w:p>
    <w:p w:rsidR="00B238A9" w:rsidRPr="00B238A9" w:rsidRDefault="00B238A9" w:rsidP="00B238A9">
      <w:pPr>
        <w:spacing w:after="0"/>
        <w:jc w:val="right"/>
        <w:rPr>
          <w:b/>
        </w:rPr>
      </w:pPr>
      <w:r>
        <w:rPr>
          <w:b/>
        </w:rPr>
        <w:t>(тыс.</w:t>
      </w:r>
      <w:r w:rsidR="00BF1898">
        <w:rPr>
          <w:b/>
        </w:rPr>
        <w:t xml:space="preserve"> </w:t>
      </w:r>
      <w:r>
        <w:rPr>
          <w:b/>
        </w:rPr>
        <w:t>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долгового обязательства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383" w:type="dxa"/>
          </w:tcPr>
          <w:p w:rsidR="00B238A9" w:rsidRPr="00B238A9" w:rsidRDefault="00BF1898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D7450F">
              <w:rPr>
                <w:sz w:val="24"/>
                <w:szCs w:val="24"/>
              </w:rPr>
              <w:t xml:space="preserve"> 000</w:t>
            </w:r>
            <w:r w:rsidR="00B238A9" w:rsidRPr="00B238A9">
              <w:rPr>
                <w:sz w:val="24"/>
                <w:szCs w:val="24"/>
              </w:rPr>
              <w:t>,0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полученные из республиканского бюджета Республики Адыгея</w:t>
            </w:r>
          </w:p>
        </w:tc>
        <w:tc>
          <w:tcPr>
            <w:tcW w:w="1383" w:type="dxa"/>
          </w:tcPr>
          <w:p w:rsidR="00B238A9" w:rsidRDefault="00B238A9" w:rsidP="00B238A9">
            <w:pPr>
              <w:jc w:val="center"/>
              <w:rPr>
                <w:sz w:val="24"/>
                <w:szCs w:val="24"/>
              </w:rPr>
            </w:pPr>
          </w:p>
          <w:p w:rsidR="00B238A9" w:rsidRPr="00B238A9" w:rsidRDefault="00F5242C" w:rsidP="00BF1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438 164,4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гарантии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b/>
                <w:sz w:val="24"/>
                <w:szCs w:val="24"/>
              </w:rPr>
            </w:pPr>
            <w:r w:rsidRPr="00B238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B238A9" w:rsidRPr="00B238A9" w:rsidRDefault="00F5242C" w:rsidP="00BF1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638 164,4</w:t>
            </w:r>
          </w:p>
        </w:tc>
      </w:tr>
    </w:tbl>
    <w:p w:rsidR="00B238A9" w:rsidRPr="00B238A9" w:rsidRDefault="00B238A9" w:rsidP="00B238A9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B238A9" w:rsidRPr="00B2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3A"/>
    <w:rsid w:val="000D6D88"/>
    <w:rsid w:val="00706627"/>
    <w:rsid w:val="00B238A9"/>
    <w:rsid w:val="00B5463A"/>
    <w:rsid w:val="00BF1898"/>
    <w:rsid w:val="00D7450F"/>
    <w:rsid w:val="00F5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ChistyakovaT</dc:creator>
  <cp:keywords/>
  <dc:description/>
  <cp:lastModifiedBy>ChistyakovaT</cp:lastModifiedBy>
  <cp:revision>5</cp:revision>
  <dcterms:created xsi:type="dcterms:W3CDTF">2013-08-06T12:52:00Z</dcterms:created>
  <dcterms:modified xsi:type="dcterms:W3CDTF">2015-04-27T06:48:00Z</dcterms:modified>
</cp:coreProperties>
</file>